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569C1" w14:textId="185DEFCE" w:rsidR="00EE5003" w:rsidRPr="00164E6E" w:rsidRDefault="00696132" w:rsidP="00EE5003">
      <w:pPr>
        <w:tabs>
          <w:tab w:val="left" w:pos="5387"/>
        </w:tabs>
        <w:spacing w:after="0"/>
        <w:rPr>
          <w:rFonts w:ascii="Times New Roman" w:hAnsi="Times New Roman"/>
          <w:sz w:val="22"/>
          <w:szCs w:val="22"/>
        </w:rPr>
      </w:pPr>
      <w:r>
        <w:rPr>
          <w:rFonts w:ascii="Times New Roman" w:hAnsi="Times New Roman"/>
          <w:b/>
        </w:rPr>
        <w:tab/>
      </w:r>
      <w:r>
        <w:rPr>
          <w:rFonts w:ascii="Times New Roman" w:hAnsi="Times New Roman"/>
          <w:b/>
        </w:rPr>
        <w:tab/>
      </w:r>
      <w:r w:rsidR="00E20899" w:rsidRPr="00164E6E">
        <w:rPr>
          <w:rFonts w:ascii="Times New Roman" w:hAnsi="Times New Roman"/>
          <w:sz w:val="22"/>
          <w:szCs w:val="22"/>
        </w:rPr>
        <w:t>Juilly,</w:t>
      </w:r>
    </w:p>
    <w:p w14:paraId="36AE4CF8" w14:textId="10B7B494" w:rsidR="00E20899" w:rsidRPr="00164E6E" w:rsidRDefault="00E20899" w:rsidP="00EE5003">
      <w:pPr>
        <w:tabs>
          <w:tab w:val="left" w:pos="5387"/>
        </w:tabs>
        <w:spacing w:after="0"/>
        <w:rPr>
          <w:rFonts w:ascii="Times New Roman" w:hAnsi="Times New Roman"/>
          <w:sz w:val="22"/>
          <w:szCs w:val="22"/>
        </w:rPr>
      </w:pPr>
      <w:r w:rsidRPr="00164E6E">
        <w:rPr>
          <w:rFonts w:ascii="Times New Roman" w:hAnsi="Times New Roman"/>
          <w:sz w:val="22"/>
          <w:szCs w:val="22"/>
        </w:rPr>
        <w:tab/>
      </w:r>
      <w:r w:rsidRPr="00164E6E">
        <w:rPr>
          <w:rFonts w:ascii="Times New Roman" w:hAnsi="Times New Roman"/>
          <w:sz w:val="22"/>
          <w:szCs w:val="22"/>
        </w:rPr>
        <w:tab/>
        <w:t xml:space="preserve">le </w:t>
      </w:r>
      <w:r w:rsidR="009E3A41" w:rsidRPr="00164E6E">
        <w:rPr>
          <w:rFonts w:ascii="Times New Roman" w:hAnsi="Times New Roman"/>
          <w:sz w:val="22"/>
          <w:szCs w:val="22"/>
        </w:rPr>
        <w:t>2</w:t>
      </w:r>
      <w:r w:rsidR="00CE26BE" w:rsidRPr="00164E6E">
        <w:rPr>
          <w:rFonts w:ascii="Times New Roman" w:hAnsi="Times New Roman"/>
          <w:sz w:val="22"/>
          <w:szCs w:val="22"/>
        </w:rPr>
        <w:t>8 août</w:t>
      </w:r>
      <w:r w:rsidRPr="00164E6E">
        <w:rPr>
          <w:rFonts w:ascii="Times New Roman" w:hAnsi="Times New Roman"/>
          <w:sz w:val="22"/>
          <w:szCs w:val="22"/>
        </w:rPr>
        <w:t xml:space="preserve"> 2020</w:t>
      </w:r>
    </w:p>
    <w:p w14:paraId="6700F13D" w14:textId="41F0D0A4" w:rsidR="00E20899" w:rsidRPr="00164E6E" w:rsidRDefault="00E20899" w:rsidP="00EE5003">
      <w:pPr>
        <w:tabs>
          <w:tab w:val="left" w:pos="5387"/>
        </w:tabs>
        <w:spacing w:after="0"/>
        <w:rPr>
          <w:rFonts w:ascii="Times New Roman" w:hAnsi="Times New Roman"/>
          <w:sz w:val="22"/>
          <w:szCs w:val="22"/>
        </w:rPr>
      </w:pPr>
    </w:p>
    <w:p w14:paraId="4E80E9C9" w14:textId="4295A56D" w:rsidR="005750EE" w:rsidRPr="00164E6E" w:rsidRDefault="005750EE" w:rsidP="00EE5003">
      <w:pPr>
        <w:tabs>
          <w:tab w:val="left" w:pos="5387"/>
        </w:tabs>
        <w:spacing w:after="0"/>
        <w:rPr>
          <w:rFonts w:ascii="Times New Roman" w:hAnsi="Times New Roman"/>
          <w:sz w:val="22"/>
          <w:szCs w:val="22"/>
        </w:rPr>
      </w:pPr>
    </w:p>
    <w:p w14:paraId="1D1F8787" w14:textId="5D9EFEC3" w:rsidR="005750EE" w:rsidRPr="00164E6E" w:rsidRDefault="005750EE" w:rsidP="00EE5003">
      <w:pPr>
        <w:tabs>
          <w:tab w:val="left" w:pos="5387"/>
        </w:tabs>
        <w:spacing w:after="0"/>
        <w:rPr>
          <w:rFonts w:ascii="Times New Roman" w:hAnsi="Times New Roman"/>
          <w:sz w:val="22"/>
          <w:szCs w:val="22"/>
        </w:rPr>
      </w:pPr>
    </w:p>
    <w:p w14:paraId="37A06BF0" w14:textId="65182CD6" w:rsidR="005750EE" w:rsidRPr="00164E6E" w:rsidRDefault="00CE26BE" w:rsidP="00EE5003">
      <w:pPr>
        <w:tabs>
          <w:tab w:val="left" w:pos="5387"/>
        </w:tabs>
        <w:spacing w:after="0"/>
        <w:rPr>
          <w:rFonts w:ascii="Times New Roman" w:hAnsi="Times New Roman"/>
          <w:b/>
          <w:bCs/>
          <w:sz w:val="22"/>
          <w:szCs w:val="22"/>
        </w:rPr>
      </w:pPr>
      <w:r w:rsidRPr="00164E6E">
        <w:rPr>
          <w:rFonts w:ascii="Times New Roman" w:hAnsi="Times New Roman"/>
          <w:b/>
          <w:bCs/>
          <w:sz w:val="22"/>
          <w:szCs w:val="22"/>
        </w:rPr>
        <w:t xml:space="preserve">INFORMATION PROTOCOLE SANITAIRE – RENTREE </w:t>
      </w:r>
      <w:r w:rsidR="00164E6E">
        <w:rPr>
          <w:rFonts w:ascii="Times New Roman" w:hAnsi="Times New Roman"/>
          <w:b/>
          <w:bCs/>
          <w:sz w:val="22"/>
          <w:szCs w:val="22"/>
        </w:rPr>
        <w:t xml:space="preserve">COLLEGE </w:t>
      </w:r>
      <w:r w:rsidRPr="00164E6E">
        <w:rPr>
          <w:rFonts w:ascii="Times New Roman" w:hAnsi="Times New Roman"/>
          <w:b/>
          <w:bCs/>
          <w:sz w:val="22"/>
          <w:szCs w:val="22"/>
        </w:rPr>
        <w:t>2020</w:t>
      </w:r>
    </w:p>
    <w:p w14:paraId="75DE77AC" w14:textId="77777777" w:rsidR="00CE26BE" w:rsidRPr="00164E6E" w:rsidRDefault="00CE26BE" w:rsidP="00EE5003">
      <w:pPr>
        <w:tabs>
          <w:tab w:val="left" w:pos="5387"/>
        </w:tabs>
        <w:spacing w:after="0"/>
        <w:rPr>
          <w:rFonts w:ascii="Times New Roman" w:hAnsi="Times New Roman"/>
          <w:sz w:val="22"/>
          <w:szCs w:val="22"/>
        </w:rPr>
      </w:pPr>
    </w:p>
    <w:p w14:paraId="28B4F165" w14:textId="77777777" w:rsidR="005750EE" w:rsidRPr="00164E6E" w:rsidRDefault="005750EE" w:rsidP="00EE5003">
      <w:pPr>
        <w:tabs>
          <w:tab w:val="left" w:pos="5387"/>
        </w:tabs>
        <w:spacing w:after="0"/>
        <w:rPr>
          <w:rFonts w:ascii="Times New Roman" w:hAnsi="Times New Roman"/>
          <w:sz w:val="22"/>
          <w:szCs w:val="22"/>
        </w:rPr>
      </w:pPr>
    </w:p>
    <w:p w14:paraId="52C0AC03" w14:textId="18740F07" w:rsidR="003B7209" w:rsidRPr="00164E6E" w:rsidRDefault="003B7209" w:rsidP="003B7209">
      <w:pPr>
        <w:suppressAutoHyphens w:val="0"/>
        <w:autoSpaceDN/>
        <w:spacing w:after="160" w:line="259" w:lineRule="auto"/>
        <w:jc w:val="both"/>
        <w:textAlignment w:val="auto"/>
        <w:rPr>
          <w:rFonts w:ascii="Times New Roman" w:eastAsiaTheme="minorHAnsi" w:hAnsi="Times New Roman"/>
          <w:sz w:val="22"/>
          <w:szCs w:val="22"/>
        </w:rPr>
      </w:pPr>
      <w:bookmarkStart w:id="0" w:name="_Hlk43732412"/>
      <w:r w:rsidRPr="00164E6E">
        <w:rPr>
          <w:rFonts w:ascii="Times New Roman" w:eastAsiaTheme="minorHAnsi" w:hAnsi="Times New Roman"/>
          <w:sz w:val="22"/>
          <w:szCs w:val="22"/>
        </w:rPr>
        <w:t>Chers parents,</w:t>
      </w:r>
    </w:p>
    <w:p w14:paraId="545A8A2D" w14:textId="4756D8D6" w:rsidR="008E3FEF" w:rsidRPr="00164E6E" w:rsidRDefault="00CE26BE" w:rsidP="003B7209">
      <w:pPr>
        <w:suppressAutoHyphens w:val="0"/>
        <w:autoSpaceDN/>
        <w:spacing w:after="160" w:line="259" w:lineRule="auto"/>
        <w:jc w:val="both"/>
        <w:textAlignment w:val="auto"/>
        <w:rPr>
          <w:rFonts w:ascii="Times New Roman" w:eastAsiaTheme="minorHAnsi" w:hAnsi="Times New Roman"/>
          <w:sz w:val="22"/>
          <w:szCs w:val="22"/>
        </w:rPr>
      </w:pPr>
      <w:r w:rsidRPr="00164E6E">
        <w:rPr>
          <w:rFonts w:ascii="Times New Roman" w:eastAsiaTheme="minorHAnsi" w:hAnsi="Times New Roman"/>
          <w:sz w:val="22"/>
          <w:szCs w:val="22"/>
        </w:rPr>
        <w:t>Dans la droite ligne des annonces gouvernementales nous vous informons des points essentiels à prendre en considération avant la rentrée des élèves :</w:t>
      </w:r>
    </w:p>
    <w:p w14:paraId="645D2742" w14:textId="546D6AED" w:rsidR="00CE26BE" w:rsidRPr="00164E6E" w:rsidRDefault="00CE26BE" w:rsidP="00CE26BE">
      <w:pPr>
        <w:pStyle w:val="Paragraphedeliste"/>
        <w:numPr>
          <w:ilvl w:val="0"/>
          <w:numId w:val="10"/>
        </w:numPr>
        <w:jc w:val="both"/>
        <w:rPr>
          <w:rFonts w:ascii="Times New Roman" w:hAnsi="Times New Roman" w:cs="Times New Roman"/>
        </w:rPr>
      </w:pPr>
      <w:r w:rsidRPr="00164E6E">
        <w:rPr>
          <w:rFonts w:ascii="Times New Roman" w:hAnsi="Times New Roman" w:cs="Times New Roman"/>
        </w:rPr>
        <w:t xml:space="preserve">La reprise de la scolarisation pour </w:t>
      </w:r>
      <w:r w:rsidRPr="00164E6E">
        <w:rPr>
          <w:rFonts w:ascii="Times New Roman" w:hAnsi="Times New Roman" w:cs="Times New Roman"/>
          <w:b/>
          <w:bCs/>
        </w:rPr>
        <w:t>tous les élèves</w:t>
      </w:r>
      <w:r w:rsidRPr="00164E6E">
        <w:rPr>
          <w:rFonts w:ascii="Times New Roman" w:hAnsi="Times New Roman" w:cs="Times New Roman"/>
        </w:rPr>
        <w:t xml:space="preserve"> est l’impératif premier</w:t>
      </w:r>
      <w:r w:rsidR="00F97A9E">
        <w:rPr>
          <w:rFonts w:ascii="Times New Roman" w:hAnsi="Times New Roman" w:cs="Times New Roman"/>
        </w:rPr>
        <w:t>. Comme annoncé, les 6</w:t>
      </w:r>
      <w:r w:rsidR="00F97A9E" w:rsidRPr="00F97A9E">
        <w:rPr>
          <w:rFonts w:ascii="Times New Roman" w:hAnsi="Times New Roman" w:cs="Times New Roman"/>
          <w:vertAlign w:val="superscript"/>
        </w:rPr>
        <w:t>èm</w:t>
      </w:r>
      <w:r w:rsidR="00F97A9E">
        <w:rPr>
          <w:rFonts w:ascii="Times New Roman" w:hAnsi="Times New Roman" w:cs="Times New Roman"/>
          <w:vertAlign w:val="superscript"/>
        </w:rPr>
        <w:t xml:space="preserve">es </w:t>
      </w:r>
      <w:r w:rsidR="00F97A9E">
        <w:rPr>
          <w:rFonts w:ascii="Times New Roman" w:hAnsi="Times New Roman" w:cs="Times New Roman"/>
        </w:rPr>
        <w:t>et 5</w:t>
      </w:r>
      <w:r w:rsidR="00F97A9E" w:rsidRPr="00F97A9E">
        <w:rPr>
          <w:rFonts w:ascii="Times New Roman" w:hAnsi="Times New Roman" w:cs="Times New Roman"/>
          <w:vertAlign w:val="superscript"/>
        </w:rPr>
        <w:t>èm</w:t>
      </w:r>
      <w:r w:rsidR="00F97A9E">
        <w:rPr>
          <w:rFonts w:ascii="Times New Roman" w:hAnsi="Times New Roman" w:cs="Times New Roman"/>
          <w:vertAlign w:val="superscript"/>
        </w:rPr>
        <w:t xml:space="preserve">es </w:t>
      </w:r>
      <w:r w:rsidR="00F97A9E">
        <w:rPr>
          <w:rFonts w:ascii="Times New Roman" w:hAnsi="Times New Roman" w:cs="Times New Roman"/>
        </w:rPr>
        <w:t>reprendront le chemin de l’école le mardi 1</w:t>
      </w:r>
      <w:r w:rsidR="00F97A9E" w:rsidRPr="00F97A9E">
        <w:rPr>
          <w:rFonts w:ascii="Times New Roman" w:hAnsi="Times New Roman" w:cs="Times New Roman"/>
          <w:vertAlign w:val="superscript"/>
        </w:rPr>
        <w:t>er</w:t>
      </w:r>
      <w:r w:rsidR="00F97A9E">
        <w:rPr>
          <w:rFonts w:ascii="Times New Roman" w:hAnsi="Times New Roman" w:cs="Times New Roman"/>
        </w:rPr>
        <w:t xml:space="preserve"> septembre (à 8h30 pour les 6</w:t>
      </w:r>
      <w:r w:rsidR="00F97A9E" w:rsidRPr="00F97A9E">
        <w:rPr>
          <w:rFonts w:ascii="Times New Roman" w:hAnsi="Times New Roman" w:cs="Times New Roman"/>
          <w:vertAlign w:val="superscript"/>
        </w:rPr>
        <w:t>èm</w:t>
      </w:r>
      <w:r w:rsidR="00F97A9E">
        <w:rPr>
          <w:rFonts w:ascii="Times New Roman" w:hAnsi="Times New Roman" w:cs="Times New Roman"/>
          <w:vertAlign w:val="superscript"/>
        </w:rPr>
        <w:t xml:space="preserve">es </w:t>
      </w:r>
      <w:r w:rsidR="00F97A9E">
        <w:rPr>
          <w:rFonts w:ascii="Times New Roman" w:hAnsi="Times New Roman" w:cs="Times New Roman"/>
        </w:rPr>
        <w:t>et 10h30 pour les 5</w:t>
      </w:r>
      <w:r w:rsidR="00F97A9E" w:rsidRPr="00F97A9E">
        <w:rPr>
          <w:rFonts w:ascii="Times New Roman" w:hAnsi="Times New Roman" w:cs="Times New Roman"/>
          <w:vertAlign w:val="superscript"/>
        </w:rPr>
        <w:t>èm</w:t>
      </w:r>
      <w:r w:rsidR="00F97A9E">
        <w:rPr>
          <w:rFonts w:ascii="Times New Roman" w:hAnsi="Times New Roman" w:cs="Times New Roman"/>
          <w:vertAlign w:val="superscript"/>
        </w:rPr>
        <w:t>es</w:t>
      </w:r>
      <w:r w:rsidR="00F97A9E">
        <w:rPr>
          <w:rFonts w:ascii="Times New Roman" w:hAnsi="Times New Roman" w:cs="Times New Roman"/>
        </w:rPr>
        <w:t>) et les 4</w:t>
      </w:r>
      <w:r w:rsidR="00F97A9E" w:rsidRPr="00F97A9E">
        <w:rPr>
          <w:rFonts w:ascii="Times New Roman" w:hAnsi="Times New Roman" w:cs="Times New Roman"/>
          <w:vertAlign w:val="superscript"/>
        </w:rPr>
        <w:t>èm</w:t>
      </w:r>
      <w:r w:rsidR="00F97A9E">
        <w:rPr>
          <w:rFonts w:ascii="Times New Roman" w:hAnsi="Times New Roman" w:cs="Times New Roman"/>
          <w:vertAlign w:val="superscript"/>
        </w:rPr>
        <w:t xml:space="preserve">es </w:t>
      </w:r>
      <w:r w:rsidR="00F97A9E">
        <w:rPr>
          <w:rFonts w:ascii="Times New Roman" w:hAnsi="Times New Roman" w:cs="Times New Roman"/>
        </w:rPr>
        <w:t>et 3</w:t>
      </w:r>
      <w:r w:rsidR="00F97A9E" w:rsidRPr="00F97A9E">
        <w:rPr>
          <w:rFonts w:ascii="Times New Roman" w:hAnsi="Times New Roman" w:cs="Times New Roman"/>
          <w:vertAlign w:val="superscript"/>
        </w:rPr>
        <w:t>èm</w:t>
      </w:r>
      <w:r w:rsidR="00F97A9E">
        <w:rPr>
          <w:rFonts w:ascii="Times New Roman" w:hAnsi="Times New Roman" w:cs="Times New Roman"/>
          <w:vertAlign w:val="superscript"/>
        </w:rPr>
        <w:t xml:space="preserve">es </w:t>
      </w:r>
      <w:r w:rsidR="00F97A9E">
        <w:rPr>
          <w:rFonts w:ascii="Times New Roman" w:hAnsi="Times New Roman" w:cs="Times New Roman"/>
        </w:rPr>
        <w:t xml:space="preserve">le mercredi 2 septembre à 8h20. </w:t>
      </w:r>
    </w:p>
    <w:p w14:paraId="5432E5A1" w14:textId="77777777" w:rsidR="003A2AC8" w:rsidRPr="00164E6E" w:rsidRDefault="003A2AC8" w:rsidP="003A2AC8">
      <w:pPr>
        <w:pStyle w:val="Paragraphedeliste"/>
        <w:jc w:val="both"/>
        <w:rPr>
          <w:rFonts w:ascii="Times New Roman" w:hAnsi="Times New Roman" w:cs="Times New Roman"/>
        </w:rPr>
      </w:pPr>
    </w:p>
    <w:p w14:paraId="559510C8" w14:textId="7BDCD067" w:rsidR="00CE26BE" w:rsidRPr="00164E6E" w:rsidRDefault="00CE26BE" w:rsidP="00CE26BE">
      <w:pPr>
        <w:pStyle w:val="Paragraphedeliste"/>
        <w:numPr>
          <w:ilvl w:val="0"/>
          <w:numId w:val="10"/>
        </w:numPr>
        <w:jc w:val="both"/>
        <w:rPr>
          <w:rFonts w:ascii="Times New Roman" w:hAnsi="Times New Roman" w:cs="Times New Roman"/>
        </w:rPr>
      </w:pPr>
      <w:r w:rsidRPr="00164E6E">
        <w:rPr>
          <w:rFonts w:ascii="Times New Roman" w:hAnsi="Times New Roman" w:cs="Times New Roman"/>
        </w:rPr>
        <w:t>Les parents s’engagent à ne pas mettre leurs enfants au collège en cas de fièvre (&gt;38°C) ou en cas d’apparition de symptômes évoquant la COVID19 chez l’élève et la famille.</w:t>
      </w:r>
    </w:p>
    <w:p w14:paraId="637153E4" w14:textId="77777777" w:rsidR="003A2AC8" w:rsidRPr="00164E6E" w:rsidRDefault="003A2AC8" w:rsidP="003A2AC8">
      <w:pPr>
        <w:pStyle w:val="Paragraphedeliste"/>
        <w:jc w:val="both"/>
        <w:rPr>
          <w:rFonts w:ascii="Times New Roman" w:hAnsi="Times New Roman" w:cs="Times New Roman"/>
        </w:rPr>
      </w:pPr>
    </w:p>
    <w:p w14:paraId="4E183112" w14:textId="13766632" w:rsidR="00164E6E" w:rsidRPr="00164E6E" w:rsidRDefault="00CE26BE" w:rsidP="00164E6E">
      <w:pPr>
        <w:pStyle w:val="Paragraphedeliste"/>
        <w:numPr>
          <w:ilvl w:val="0"/>
          <w:numId w:val="10"/>
        </w:numPr>
        <w:jc w:val="both"/>
        <w:rPr>
          <w:rFonts w:ascii="Times New Roman" w:hAnsi="Times New Roman" w:cs="Times New Roman"/>
        </w:rPr>
      </w:pPr>
      <w:r w:rsidRPr="00164E6E">
        <w:rPr>
          <w:rFonts w:ascii="Times New Roman" w:hAnsi="Times New Roman" w:cs="Times New Roman"/>
        </w:rPr>
        <w:t>L’obligation est de</w:t>
      </w:r>
      <w:r w:rsidR="00E36D96" w:rsidRPr="00164E6E">
        <w:rPr>
          <w:rFonts w:ascii="Times New Roman" w:hAnsi="Times New Roman" w:cs="Times New Roman"/>
        </w:rPr>
        <w:t xml:space="preserve"> </w:t>
      </w:r>
      <w:r w:rsidRPr="00164E6E">
        <w:rPr>
          <w:rFonts w:ascii="Times New Roman" w:hAnsi="Times New Roman" w:cs="Times New Roman"/>
        </w:rPr>
        <w:t xml:space="preserve">prévenir l’établissement en cas de suspicion </w:t>
      </w:r>
      <w:r w:rsidR="00E36D96" w:rsidRPr="00164E6E">
        <w:rPr>
          <w:rFonts w:ascii="Times New Roman" w:hAnsi="Times New Roman" w:cs="Times New Roman"/>
        </w:rPr>
        <w:t xml:space="preserve">de COVID19. </w:t>
      </w:r>
      <w:r w:rsidR="00E36D96" w:rsidRPr="00164E6E">
        <w:rPr>
          <w:rFonts w:ascii="Times New Roman" w:hAnsi="Times New Roman" w:cs="Times New Roman"/>
          <w:b/>
          <w:bCs/>
        </w:rPr>
        <w:t>Tous les élèves du collège portent le masque en permanence tant à l’intérieur qu’à l’extérieur sauf lorsque le masque</w:t>
      </w:r>
      <w:r w:rsidR="00164E6E" w:rsidRPr="00164E6E">
        <w:rPr>
          <w:rFonts w:ascii="Times New Roman" w:hAnsi="Times New Roman" w:cs="Times New Roman"/>
          <w:b/>
          <w:bCs/>
        </w:rPr>
        <w:t xml:space="preserve"> est incompatible avec l’activité pratiquée</w:t>
      </w:r>
      <w:r w:rsidR="00E36D96" w:rsidRPr="00164E6E">
        <w:rPr>
          <w:rFonts w:ascii="Times New Roman" w:hAnsi="Times New Roman" w:cs="Times New Roman"/>
        </w:rPr>
        <w:t>.</w:t>
      </w:r>
    </w:p>
    <w:p w14:paraId="444EB5C8" w14:textId="77777777" w:rsidR="00164E6E" w:rsidRPr="00164E6E" w:rsidRDefault="00164E6E" w:rsidP="00164E6E">
      <w:pPr>
        <w:pStyle w:val="Paragraphedeliste"/>
        <w:rPr>
          <w:rFonts w:ascii="Times New Roman" w:hAnsi="Times New Roman" w:cs="Times New Roman"/>
        </w:rPr>
      </w:pPr>
    </w:p>
    <w:p w14:paraId="112363F9" w14:textId="7AEC5671" w:rsidR="00E36D96" w:rsidRPr="00164E6E" w:rsidRDefault="00E36D96" w:rsidP="00CE26BE">
      <w:pPr>
        <w:pStyle w:val="Paragraphedeliste"/>
        <w:numPr>
          <w:ilvl w:val="0"/>
          <w:numId w:val="10"/>
        </w:numPr>
        <w:jc w:val="both"/>
        <w:rPr>
          <w:rFonts w:ascii="Times New Roman" w:hAnsi="Times New Roman" w:cs="Times New Roman"/>
        </w:rPr>
      </w:pPr>
      <w:r w:rsidRPr="00164E6E">
        <w:rPr>
          <w:rFonts w:ascii="Times New Roman" w:hAnsi="Times New Roman" w:cs="Times New Roman"/>
        </w:rPr>
        <w:t>Le jour de la rentrée, les élèves devront arriv</w:t>
      </w:r>
      <w:r w:rsidR="005E3F19">
        <w:rPr>
          <w:rFonts w:ascii="Times New Roman" w:hAnsi="Times New Roman" w:cs="Times New Roman"/>
        </w:rPr>
        <w:t>er</w:t>
      </w:r>
      <w:r w:rsidRPr="00164E6E">
        <w:rPr>
          <w:rFonts w:ascii="Times New Roman" w:hAnsi="Times New Roman" w:cs="Times New Roman"/>
        </w:rPr>
        <w:t xml:space="preserve"> munis d’un masque. Un masque en tissu répondant aux normes leur sera distribué en plus.</w:t>
      </w:r>
    </w:p>
    <w:p w14:paraId="34943B2D" w14:textId="77777777" w:rsidR="003A2AC8" w:rsidRPr="00164E6E" w:rsidRDefault="003A2AC8" w:rsidP="003A2AC8">
      <w:pPr>
        <w:pStyle w:val="Paragraphedeliste"/>
        <w:jc w:val="both"/>
        <w:rPr>
          <w:rFonts w:ascii="Times New Roman" w:hAnsi="Times New Roman" w:cs="Times New Roman"/>
        </w:rPr>
      </w:pPr>
    </w:p>
    <w:p w14:paraId="5649F710" w14:textId="468BCF39" w:rsidR="00E36D96" w:rsidRPr="00164E6E" w:rsidRDefault="00E36D96" w:rsidP="00CE26BE">
      <w:pPr>
        <w:pStyle w:val="Paragraphedeliste"/>
        <w:numPr>
          <w:ilvl w:val="0"/>
          <w:numId w:val="10"/>
        </w:numPr>
        <w:jc w:val="both"/>
        <w:rPr>
          <w:rFonts w:ascii="Times New Roman" w:hAnsi="Times New Roman" w:cs="Times New Roman"/>
        </w:rPr>
      </w:pPr>
      <w:r w:rsidRPr="00164E6E">
        <w:rPr>
          <w:rFonts w:ascii="Times New Roman" w:hAnsi="Times New Roman" w:cs="Times New Roman"/>
        </w:rPr>
        <w:t>Au cours de cette année scolaire, les masques s</w:t>
      </w:r>
      <w:r w:rsidR="00F97A9E">
        <w:rPr>
          <w:rFonts w:ascii="Times New Roman" w:hAnsi="Times New Roman" w:cs="Times New Roman"/>
        </w:rPr>
        <w:t>eront</w:t>
      </w:r>
      <w:r w:rsidRPr="00164E6E">
        <w:rPr>
          <w:rFonts w:ascii="Times New Roman" w:hAnsi="Times New Roman" w:cs="Times New Roman"/>
        </w:rPr>
        <w:t xml:space="preserve"> à la charge des familles</w:t>
      </w:r>
      <w:r w:rsidR="005820E8" w:rsidRPr="00164E6E">
        <w:rPr>
          <w:rFonts w:ascii="Times New Roman" w:hAnsi="Times New Roman" w:cs="Times New Roman"/>
        </w:rPr>
        <w:t xml:space="preserve"> et ne seront pas fournis par l’établissement.</w:t>
      </w:r>
    </w:p>
    <w:p w14:paraId="1551FE05" w14:textId="77777777" w:rsidR="003A2AC8" w:rsidRPr="00164E6E" w:rsidRDefault="003A2AC8" w:rsidP="003A2AC8">
      <w:pPr>
        <w:pStyle w:val="Paragraphedeliste"/>
        <w:jc w:val="both"/>
        <w:rPr>
          <w:rFonts w:ascii="Times New Roman" w:hAnsi="Times New Roman" w:cs="Times New Roman"/>
        </w:rPr>
      </w:pPr>
    </w:p>
    <w:p w14:paraId="5847201F" w14:textId="7F5F5E8E" w:rsidR="005820E8" w:rsidRPr="00164E6E" w:rsidRDefault="005820E8" w:rsidP="00CE26BE">
      <w:pPr>
        <w:pStyle w:val="Paragraphedeliste"/>
        <w:numPr>
          <w:ilvl w:val="0"/>
          <w:numId w:val="10"/>
        </w:numPr>
        <w:jc w:val="both"/>
        <w:rPr>
          <w:rFonts w:ascii="Times New Roman" w:hAnsi="Times New Roman" w:cs="Times New Roman"/>
        </w:rPr>
      </w:pPr>
      <w:r w:rsidRPr="00164E6E">
        <w:rPr>
          <w:rFonts w:ascii="Times New Roman" w:hAnsi="Times New Roman" w:cs="Times New Roman"/>
        </w:rPr>
        <w:t xml:space="preserve">Dans le cadre du respect des nouvelles contraintes sanitaires, il ne sera absolument plus possible que plusieurs personnes d’une même famille se rendent aux réunions d’information de rentrée. </w:t>
      </w:r>
      <w:r w:rsidRPr="00164E6E">
        <w:rPr>
          <w:rFonts w:ascii="Times New Roman" w:hAnsi="Times New Roman" w:cs="Times New Roman"/>
          <w:b/>
          <w:bCs/>
        </w:rPr>
        <w:t>Seul un représentant par famille portant un masque pourra être accueilli</w:t>
      </w:r>
      <w:r w:rsidRPr="00164E6E">
        <w:rPr>
          <w:rFonts w:ascii="Times New Roman" w:hAnsi="Times New Roman" w:cs="Times New Roman"/>
        </w:rPr>
        <w:t>.</w:t>
      </w:r>
    </w:p>
    <w:p w14:paraId="7950F895" w14:textId="77777777" w:rsidR="003A2AC8" w:rsidRPr="00164E6E" w:rsidRDefault="003A2AC8" w:rsidP="003A2AC8">
      <w:pPr>
        <w:pStyle w:val="Paragraphedeliste"/>
        <w:jc w:val="both"/>
        <w:rPr>
          <w:rFonts w:ascii="Times New Roman" w:hAnsi="Times New Roman" w:cs="Times New Roman"/>
        </w:rPr>
      </w:pPr>
    </w:p>
    <w:p w14:paraId="137526D5" w14:textId="4C4878B2" w:rsidR="005820E8" w:rsidRPr="00164E6E" w:rsidRDefault="005820E8" w:rsidP="00CE26BE">
      <w:pPr>
        <w:pStyle w:val="Paragraphedeliste"/>
        <w:numPr>
          <w:ilvl w:val="0"/>
          <w:numId w:val="10"/>
        </w:numPr>
        <w:jc w:val="both"/>
        <w:rPr>
          <w:rFonts w:ascii="Times New Roman" w:hAnsi="Times New Roman" w:cs="Times New Roman"/>
        </w:rPr>
      </w:pPr>
      <w:r w:rsidRPr="00164E6E">
        <w:rPr>
          <w:rFonts w:ascii="Times New Roman" w:hAnsi="Times New Roman" w:cs="Times New Roman"/>
        </w:rPr>
        <w:t>Au regard de l’évolution du contexte sanitaire, nous sommes dans le regret de vous informer de l’annulation du temps de convivialité prévu pour les parents de 6</w:t>
      </w:r>
      <w:r w:rsidRPr="00164E6E">
        <w:rPr>
          <w:rFonts w:ascii="Times New Roman" w:hAnsi="Times New Roman" w:cs="Times New Roman"/>
          <w:vertAlign w:val="superscript"/>
        </w:rPr>
        <w:t>ème</w:t>
      </w:r>
      <w:r w:rsidRPr="00164E6E">
        <w:rPr>
          <w:rFonts w:ascii="Times New Roman" w:hAnsi="Times New Roman" w:cs="Times New Roman"/>
        </w:rPr>
        <w:t xml:space="preserve"> le mardi 1</w:t>
      </w:r>
      <w:r w:rsidRPr="00164E6E">
        <w:rPr>
          <w:rFonts w:ascii="Times New Roman" w:hAnsi="Times New Roman" w:cs="Times New Roman"/>
          <w:vertAlign w:val="superscript"/>
        </w:rPr>
        <w:t>er</w:t>
      </w:r>
      <w:r w:rsidRPr="00164E6E">
        <w:rPr>
          <w:rFonts w:ascii="Times New Roman" w:hAnsi="Times New Roman" w:cs="Times New Roman"/>
        </w:rPr>
        <w:t xml:space="preserve"> septembre à 1</w:t>
      </w:r>
      <w:r w:rsidR="00D10F06">
        <w:rPr>
          <w:rFonts w:ascii="Times New Roman" w:hAnsi="Times New Roman" w:cs="Times New Roman"/>
        </w:rPr>
        <w:t>7</w:t>
      </w:r>
      <w:r w:rsidRPr="00164E6E">
        <w:rPr>
          <w:rFonts w:ascii="Times New Roman" w:hAnsi="Times New Roman" w:cs="Times New Roman"/>
        </w:rPr>
        <w:t>h</w:t>
      </w:r>
      <w:r w:rsidR="00D10F06">
        <w:rPr>
          <w:rFonts w:ascii="Times New Roman" w:hAnsi="Times New Roman" w:cs="Times New Roman"/>
        </w:rPr>
        <w:t>00</w:t>
      </w:r>
      <w:r w:rsidR="003A2AC8" w:rsidRPr="00164E6E">
        <w:rPr>
          <w:rFonts w:ascii="Times New Roman" w:hAnsi="Times New Roman" w:cs="Times New Roman"/>
        </w:rPr>
        <w:t>.</w:t>
      </w:r>
      <w:r w:rsidR="00D10F06">
        <w:rPr>
          <w:rFonts w:ascii="Times New Roman" w:hAnsi="Times New Roman" w:cs="Times New Roman"/>
        </w:rPr>
        <w:t xml:space="preserve"> En revanche, la réunion d’information prévue à 16h15 est maintenue.</w:t>
      </w:r>
    </w:p>
    <w:p w14:paraId="22C73C8F" w14:textId="77777777" w:rsidR="003A2AC8" w:rsidRPr="00164E6E" w:rsidRDefault="003A2AC8" w:rsidP="003A2AC8">
      <w:pPr>
        <w:pStyle w:val="Paragraphedeliste"/>
        <w:jc w:val="both"/>
        <w:rPr>
          <w:rFonts w:ascii="Times New Roman" w:hAnsi="Times New Roman" w:cs="Times New Roman"/>
        </w:rPr>
      </w:pPr>
    </w:p>
    <w:p w14:paraId="146FD9B7" w14:textId="110215A7" w:rsidR="005820E8" w:rsidRPr="00164E6E" w:rsidRDefault="005820E8" w:rsidP="003A2AC8">
      <w:pPr>
        <w:pStyle w:val="Paragraphedeliste"/>
        <w:numPr>
          <w:ilvl w:val="0"/>
          <w:numId w:val="10"/>
        </w:numPr>
        <w:jc w:val="both"/>
        <w:rPr>
          <w:rFonts w:ascii="Times New Roman" w:hAnsi="Times New Roman" w:cs="Times New Roman"/>
        </w:rPr>
      </w:pPr>
      <w:r w:rsidRPr="00164E6E">
        <w:rPr>
          <w:rFonts w:ascii="Times New Roman" w:hAnsi="Times New Roman" w:cs="Times New Roman"/>
        </w:rPr>
        <w:t>Les arrivées et départs se feront à différents lieux de l’établissement. Pour les 6</w:t>
      </w:r>
      <w:r w:rsidRPr="00164E6E">
        <w:rPr>
          <w:rFonts w:ascii="Times New Roman" w:hAnsi="Times New Roman" w:cs="Times New Roman"/>
          <w:vertAlign w:val="superscript"/>
        </w:rPr>
        <w:t>èmes</w:t>
      </w:r>
      <w:r w:rsidR="003A2AC8" w:rsidRPr="00164E6E">
        <w:rPr>
          <w:rFonts w:ascii="Times New Roman" w:hAnsi="Times New Roman" w:cs="Times New Roman"/>
          <w:vertAlign w:val="superscript"/>
        </w:rPr>
        <w:t xml:space="preserve"> </w:t>
      </w:r>
      <w:r w:rsidR="003A2AC8" w:rsidRPr="00164E6E">
        <w:rPr>
          <w:rFonts w:ascii="Times New Roman" w:hAnsi="Times New Roman"/>
        </w:rPr>
        <w:t>et</w:t>
      </w:r>
      <w:r w:rsidRPr="00164E6E">
        <w:rPr>
          <w:rFonts w:ascii="Times New Roman" w:hAnsi="Times New Roman"/>
        </w:rPr>
        <w:t xml:space="preserve"> 5</w:t>
      </w:r>
      <w:r w:rsidRPr="00164E6E">
        <w:rPr>
          <w:rFonts w:ascii="Times New Roman" w:hAnsi="Times New Roman"/>
          <w:vertAlign w:val="superscript"/>
        </w:rPr>
        <w:t xml:space="preserve">èmes </w:t>
      </w:r>
      <w:r w:rsidRPr="00164E6E">
        <w:rPr>
          <w:rFonts w:ascii="Times New Roman" w:hAnsi="Times New Roman"/>
        </w:rPr>
        <w:t>l’entrée se fera côté portail secrétariat et pour les 4</w:t>
      </w:r>
      <w:r w:rsidRPr="00164E6E">
        <w:rPr>
          <w:rFonts w:ascii="Times New Roman" w:hAnsi="Times New Roman"/>
          <w:vertAlign w:val="superscript"/>
        </w:rPr>
        <w:t xml:space="preserve">èmes </w:t>
      </w:r>
      <w:r w:rsidRPr="00164E6E">
        <w:rPr>
          <w:rFonts w:ascii="Times New Roman" w:hAnsi="Times New Roman"/>
        </w:rPr>
        <w:t>et 3</w:t>
      </w:r>
      <w:r w:rsidRPr="00164E6E">
        <w:rPr>
          <w:rFonts w:ascii="Times New Roman" w:hAnsi="Times New Roman"/>
          <w:vertAlign w:val="superscript"/>
        </w:rPr>
        <w:t xml:space="preserve">èmes </w:t>
      </w:r>
      <w:r w:rsidRPr="00164E6E">
        <w:rPr>
          <w:rFonts w:ascii="Times New Roman" w:hAnsi="Times New Roman"/>
        </w:rPr>
        <w:t>côté portail cour de récréation.</w:t>
      </w:r>
    </w:p>
    <w:p w14:paraId="180562DD" w14:textId="77777777" w:rsidR="003A2AC8" w:rsidRPr="00164E6E" w:rsidRDefault="003A2AC8" w:rsidP="003A2AC8">
      <w:pPr>
        <w:pStyle w:val="Paragraphedeliste"/>
        <w:jc w:val="both"/>
        <w:rPr>
          <w:rFonts w:ascii="Times New Roman" w:hAnsi="Times New Roman" w:cs="Times New Roman"/>
        </w:rPr>
      </w:pPr>
    </w:p>
    <w:p w14:paraId="2CB03036" w14:textId="38D859AB" w:rsidR="003A2AC8" w:rsidRPr="00164E6E" w:rsidRDefault="005820E8" w:rsidP="002D7E7B">
      <w:pPr>
        <w:pStyle w:val="Paragraphedeliste"/>
        <w:numPr>
          <w:ilvl w:val="0"/>
          <w:numId w:val="10"/>
        </w:numPr>
        <w:jc w:val="both"/>
        <w:rPr>
          <w:rFonts w:ascii="Times New Roman" w:hAnsi="Times New Roman" w:cs="Times New Roman"/>
        </w:rPr>
      </w:pPr>
      <w:r w:rsidRPr="00164E6E">
        <w:rPr>
          <w:rFonts w:ascii="Times New Roman" w:hAnsi="Times New Roman" w:cs="Times New Roman"/>
        </w:rPr>
        <w:t>L’accès des accompagnateurs des élèves (parents notamment)</w:t>
      </w:r>
      <w:r w:rsidR="003A2AC8" w:rsidRPr="00164E6E">
        <w:rPr>
          <w:rFonts w:ascii="Times New Roman" w:hAnsi="Times New Roman" w:cs="Times New Roman"/>
        </w:rPr>
        <w:t xml:space="preserve"> </w:t>
      </w:r>
      <w:r w:rsidR="00164E6E">
        <w:rPr>
          <w:rFonts w:ascii="Times New Roman" w:hAnsi="Times New Roman" w:cs="Times New Roman"/>
        </w:rPr>
        <w:t>à</w:t>
      </w:r>
      <w:r w:rsidR="003A2AC8" w:rsidRPr="00164E6E">
        <w:rPr>
          <w:rFonts w:ascii="Times New Roman" w:hAnsi="Times New Roman" w:cs="Times New Roman"/>
        </w:rPr>
        <w:t xml:space="preserve"> </w:t>
      </w:r>
      <w:r w:rsidR="00F97A9E">
        <w:rPr>
          <w:rFonts w:ascii="Times New Roman" w:hAnsi="Times New Roman" w:cs="Times New Roman"/>
        </w:rPr>
        <w:t>l’</w:t>
      </w:r>
      <w:r w:rsidR="003A2AC8" w:rsidRPr="00164E6E">
        <w:rPr>
          <w:rFonts w:ascii="Times New Roman" w:hAnsi="Times New Roman" w:cs="Times New Roman"/>
        </w:rPr>
        <w:t>établissement sera limité au strict nécessaire. Le port du masque sera obligatoire. Les rassemblements à proximité de l’établissement seront</w:t>
      </w:r>
      <w:r w:rsidR="00164E6E">
        <w:rPr>
          <w:rFonts w:ascii="Times New Roman" w:hAnsi="Times New Roman" w:cs="Times New Roman"/>
        </w:rPr>
        <w:t xml:space="preserve"> à</w:t>
      </w:r>
      <w:r w:rsidR="003A2AC8" w:rsidRPr="00164E6E">
        <w:rPr>
          <w:rFonts w:ascii="Times New Roman" w:hAnsi="Times New Roman" w:cs="Times New Roman"/>
        </w:rPr>
        <w:t xml:space="preserve"> limiter.</w:t>
      </w:r>
    </w:p>
    <w:p w14:paraId="3E4308AA" w14:textId="77777777" w:rsidR="003A2AC8" w:rsidRPr="00164E6E" w:rsidRDefault="003A2AC8" w:rsidP="003A2AC8">
      <w:pPr>
        <w:pStyle w:val="Paragraphedeliste"/>
        <w:jc w:val="both"/>
        <w:rPr>
          <w:rFonts w:ascii="Times New Roman" w:hAnsi="Times New Roman" w:cs="Times New Roman"/>
        </w:rPr>
      </w:pPr>
    </w:p>
    <w:p w14:paraId="2C0D99C1" w14:textId="6E9021FF" w:rsidR="005820E8" w:rsidRPr="00164E6E" w:rsidRDefault="003A2AC8" w:rsidP="00CE26BE">
      <w:pPr>
        <w:pStyle w:val="Paragraphedeliste"/>
        <w:numPr>
          <w:ilvl w:val="0"/>
          <w:numId w:val="10"/>
        </w:numPr>
        <w:jc w:val="both"/>
        <w:rPr>
          <w:rFonts w:ascii="Times New Roman" w:hAnsi="Times New Roman" w:cs="Times New Roman"/>
        </w:rPr>
      </w:pPr>
      <w:r w:rsidRPr="00164E6E">
        <w:rPr>
          <w:rFonts w:ascii="Times New Roman" w:hAnsi="Times New Roman" w:cs="Times New Roman"/>
        </w:rPr>
        <w:t>Le jour de la rentrée, tous les élèves bénéficieront, par le professeur principal, d’une information pratique sur les gestes barrières dont l’hygiène des mains, le port du masque, ainsi que d’une explication concernant l’autorisation des différentes mesures.</w:t>
      </w:r>
    </w:p>
    <w:p w14:paraId="13E8EA08" w14:textId="1E2AEA36" w:rsidR="003A2AC8" w:rsidRPr="00164E6E" w:rsidRDefault="00F97A9E" w:rsidP="003A2AC8">
      <w:pPr>
        <w:jc w:val="both"/>
        <w:rPr>
          <w:rFonts w:ascii="Times New Roman" w:hAnsi="Times New Roman"/>
          <w:sz w:val="22"/>
          <w:szCs w:val="22"/>
        </w:rPr>
      </w:pPr>
      <w:r>
        <w:rPr>
          <w:rFonts w:ascii="Times New Roman" w:hAnsi="Times New Roman"/>
          <w:sz w:val="22"/>
          <w:szCs w:val="22"/>
        </w:rPr>
        <w:t>Nous c</w:t>
      </w:r>
      <w:r w:rsidR="003A2AC8" w:rsidRPr="00164E6E">
        <w:rPr>
          <w:rFonts w:ascii="Times New Roman" w:hAnsi="Times New Roman"/>
          <w:sz w:val="22"/>
          <w:szCs w:val="22"/>
        </w:rPr>
        <w:t>ompt</w:t>
      </w:r>
      <w:r>
        <w:rPr>
          <w:rFonts w:ascii="Times New Roman" w:hAnsi="Times New Roman"/>
          <w:sz w:val="22"/>
          <w:szCs w:val="22"/>
        </w:rPr>
        <w:t>ons</w:t>
      </w:r>
      <w:r w:rsidR="003A2AC8" w:rsidRPr="00164E6E">
        <w:rPr>
          <w:rFonts w:ascii="Times New Roman" w:hAnsi="Times New Roman"/>
          <w:sz w:val="22"/>
          <w:szCs w:val="22"/>
        </w:rPr>
        <w:t xml:space="preserve"> sur votre partenariat engagé visant à sensibiliser vos enfants sur la nécessaire application des règles de sécurité.</w:t>
      </w:r>
    </w:p>
    <w:p w14:paraId="47675A78" w14:textId="351EF3F7" w:rsidR="003A2AC8" w:rsidRPr="00164E6E" w:rsidRDefault="003A2AC8" w:rsidP="003A2AC8">
      <w:pPr>
        <w:jc w:val="both"/>
        <w:rPr>
          <w:rFonts w:ascii="Times New Roman" w:hAnsi="Times New Roman"/>
          <w:sz w:val="22"/>
          <w:szCs w:val="22"/>
        </w:rPr>
      </w:pPr>
      <w:r w:rsidRPr="00164E6E">
        <w:rPr>
          <w:rFonts w:ascii="Times New Roman" w:hAnsi="Times New Roman"/>
          <w:sz w:val="22"/>
          <w:szCs w:val="22"/>
        </w:rPr>
        <w:t>Soyez assurés de notre engagement à vos côtés pour accueillir dans les meilleur</w:t>
      </w:r>
      <w:r w:rsidR="00164E6E">
        <w:rPr>
          <w:rFonts w:ascii="Times New Roman" w:hAnsi="Times New Roman"/>
          <w:sz w:val="22"/>
          <w:szCs w:val="22"/>
        </w:rPr>
        <w:t>e</w:t>
      </w:r>
      <w:r w:rsidRPr="00164E6E">
        <w:rPr>
          <w:rFonts w:ascii="Times New Roman" w:hAnsi="Times New Roman"/>
          <w:sz w:val="22"/>
          <w:szCs w:val="22"/>
        </w:rPr>
        <w:t>s conditions vo</w:t>
      </w:r>
      <w:r w:rsidR="00F97A9E">
        <w:rPr>
          <w:rFonts w:ascii="Times New Roman" w:hAnsi="Times New Roman"/>
          <w:sz w:val="22"/>
          <w:szCs w:val="22"/>
        </w:rPr>
        <w:t>s</w:t>
      </w:r>
      <w:r w:rsidRPr="00164E6E">
        <w:rPr>
          <w:rFonts w:ascii="Times New Roman" w:hAnsi="Times New Roman"/>
          <w:sz w:val="22"/>
          <w:szCs w:val="22"/>
        </w:rPr>
        <w:t xml:space="preserve"> enfants.</w:t>
      </w:r>
    </w:p>
    <w:p w14:paraId="441AE0F0" w14:textId="66C5738C" w:rsidR="00EE5003" w:rsidRPr="009E3A41" w:rsidRDefault="003A2AC8" w:rsidP="00164E6E">
      <w:pPr>
        <w:rPr>
          <w:rFonts w:ascii="Times New Roman" w:hAnsi="Times New Roman"/>
        </w:rPr>
      </w:pPr>
      <w:r w:rsidRPr="00164E6E">
        <w:rPr>
          <w:rFonts w:ascii="Times New Roman" w:hAnsi="Times New Roman"/>
          <w:sz w:val="22"/>
          <w:szCs w:val="22"/>
        </w:rPr>
        <w:tab/>
        <w:t>O. MAITRE</w:t>
      </w:r>
      <w:r w:rsidR="00164E6E">
        <w:rPr>
          <w:rFonts w:ascii="Times New Roman" w:hAnsi="Times New Roman"/>
          <w:sz w:val="22"/>
          <w:szCs w:val="22"/>
        </w:rPr>
        <w:t xml:space="preserve">, </w:t>
      </w:r>
      <w:r w:rsidRPr="00164E6E">
        <w:rPr>
          <w:rFonts w:ascii="Times New Roman" w:hAnsi="Times New Roman"/>
          <w:sz w:val="22"/>
          <w:szCs w:val="22"/>
        </w:rPr>
        <w:tab/>
        <w:t>Chef d’établissement</w:t>
      </w:r>
      <w:bookmarkEnd w:id="0"/>
    </w:p>
    <w:sectPr w:rsidR="00EE5003" w:rsidRPr="009E3A41" w:rsidSect="00154B12">
      <w:headerReference w:type="even" r:id="rId7"/>
      <w:headerReference w:type="default" r:id="rId8"/>
      <w:footerReference w:type="even" r:id="rId9"/>
      <w:footerReference w:type="default" r:id="rId10"/>
      <w:headerReference w:type="first" r:id="rId11"/>
      <w:footerReference w:type="first" r:id="rId12"/>
      <w:pgSz w:w="11900" w:h="16840"/>
      <w:pgMar w:top="1134" w:right="851" w:bottom="1134" w:left="851" w:header="73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040D6" w14:textId="77777777" w:rsidR="003B423A" w:rsidRDefault="003B423A">
      <w:pPr>
        <w:spacing w:after="0"/>
      </w:pPr>
      <w:r>
        <w:separator/>
      </w:r>
    </w:p>
  </w:endnote>
  <w:endnote w:type="continuationSeparator" w:id="0">
    <w:p w14:paraId="5BBF899A" w14:textId="77777777" w:rsidR="003B423A" w:rsidRDefault="003B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2A3C" w14:textId="77777777" w:rsidR="00AD5EE8" w:rsidRDefault="00AD5E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7E5D" w14:textId="544E4C46" w:rsidR="00136653" w:rsidRDefault="003A2AC8">
    <w:pPr>
      <w:pStyle w:val="Pieddepage"/>
      <w:tabs>
        <w:tab w:val="left" w:pos="5670"/>
      </w:tabs>
      <w:spacing w:line="180" w:lineRule="exact"/>
      <w:jc w:val="center"/>
    </w:pPr>
    <w:r>
      <w:rPr>
        <w:rFonts w:ascii="Comic Sans MS" w:hAnsi="Comic Sans MS"/>
        <w:b/>
        <w:noProof/>
        <w:sz w:val="14"/>
        <w:lang w:eastAsia="fr-FR"/>
      </w:rPr>
      <mc:AlternateContent>
        <mc:Choice Requires="wps">
          <w:drawing>
            <wp:anchor distT="4294967295" distB="4294967295" distL="114300" distR="114300" simplePos="0" relativeHeight="251662336" behindDoc="0" locked="0" layoutInCell="1" allowOverlap="1" wp14:anchorId="11618450" wp14:editId="5E6B454C">
              <wp:simplePos x="0" y="0"/>
              <wp:positionH relativeFrom="column">
                <wp:posOffset>4232910</wp:posOffset>
              </wp:positionH>
              <wp:positionV relativeFrom="paragraph">
                <wp:posOffset>31114</wp:posOffset>
              </wp:positionV>
              <wp:extent cx="26289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straightConnector1">
                        <a:avLst/>
                      </a:prstGeom>
                      <a:noFill/>
                      <a:ln w="6345" cap="flat">
                        <a:solidFill>
                          <a:srgbClr val="1C2265"/>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228B1B9" id="_x0000_t32" coordsize="21600,21600" o:spt="32" o:oned="t" path="m,l21600,21600e" filled="f">
              <v:path arrowok="t" fillok="f" o:connecttype="none"/>
              <o:lock v:ext="edit" shapetype="t"/>
            </v:shapetype>
            <v:shape id="Line 7" o:spid="_x0000_s1026" type="#_x0000_t32" style="position:absolute;margin-left:333.3pt;margin-top:2.45pt;width:20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" strokecolor="#1c2265" strokeweight=".17625mm">
              <o:lock v:ext="edit" shapetype="f"/>
            </v:shape>
          </w:pict>
        </mc:Fallback>
      </mc:AlternateContent>
    </w:r>
    <w:r>
      <w:rPr>
        <w:rFonts w:ascii="Comic Sans MS" w:hAnsi="Comic Sans MS"/>
        <w:b/>
        <w:noProof/>
        <w:sz w:val="14"/>
        <w:lang w:eastAsia="fr-FR"/>
      </w:rPr>
      <mc:AlternateContent>
        <mc:Choice Requires="wps">
          <w:drawing>
            <wp:anchor distT="4294967295" distB="4294967295" distL="114300" distR="114300" simplePos="0" relativeHeight="251661312" behindDoc="0" locked="0" layoutInCell="1" allowOverlap="1" wp14:anchorId="651D9BD8" wp14:editId="28A5F7DF">
              <wp:simplePos x="0" y="0"/>
              <wp:positionH relativeFrom="column">
                <wp:posOffset>-872490</wp:posOffset>
              </wp:positionH>
              <wp:positionV relativeFrom="paragraph">
                <wp:posOffset>31114</wp:posOffset>
              </wp:positionV>
              <wp:extent cx="2667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straightConnector1">
                        <a:avLst/>
                      </a:prstGeom>
                      <a:noFill/>
                      <a:ln w="6345" cap="flat">
                        <a:solidFill>
                          <a:srgbClr val="1C2265"/>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FDF907C" id="Line 3" o:spid="_x0000_s1026" type="#_x0000_t32" style="position:absolute;margin-left:-68.7pt;margin-top:2.45pt;width:21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" strokecolor="#1c2265" strokeweight=".17625mm">
              <o:lock v:ext="edit" shapetype="f"/>
            </v:shape>
          </w:pict>
        </mc:Fallback>
      </mc:AlternateContent>
    </w:r>
    <w:r w:rsidR="0045120C">
      <w:rPr>
        <w:rFonts w:ascii="Comic Sans MS" w:hAnsi="Comic Sans MS"/>
        <w:b/>
        <w:sz w:val="14"/>
        <w:lang w:eastAsia="fr-FR"/>
      </w:rPr>
      <w:t xml:space="preserve">ECOLE ET </w:t>
    </w:r>
    <w:r w:rsidR="00442199">
      <w:rPr>
        <w:rFonts w:ascii="Comic Sans MS" w:hAnsi="Comic Sans MS"/>
        <w:b/>
        <w:sz w:val="14"/>
        <w:lang w:eastAsia="fr-FR"/>
      </w:rPr>
      <w:t>COLLEGE</w:t>
    </w:r>
    <w:r w:rsidR="00442199">
      <w:rPr>
        <w:rFonts w:ascii="Comic Sans MS" w:hAnsi="Comic Sans MS"/>
        <w:b/>
        <w:sz w:val="14"/>
      </w:rPr>
      <w:t xml:space="preserve"> </w:t>
    </w:r>
    <w:r w:rsidR="00AF6B36">
      <w:rPr>
        <w:rFonts w:ascii="Comic Sans MS" w:hAnsi="Comic Sans MS"/>
        <w:b/>
        <w:sz w:val="14"/>
      </w:rPr>
      <w:t>COURS</w:t>
    </w:r>
    <w:r w:rsidR="00442199">
      <w:rPr>
        <w:rFonts w:ascii="Comic Sans MS" w:hAnsi="Comic Sans MS"/>
        <w:b/>
        <w:sz w:val="14"/>
      </w:rPr>
      <w:t xml:space="preserve"> B</w:t>
    </w:r>
    <w:r w:rsidR="00AF6B36">
      <w:rPr>
        <w:rFonts w:ascii="Comic Sans MS" w:hAnsi="Comic Sans MS"/>
        <w:b/>
        <w:sz w:val="14"/>
      </w:rPr>
      <w:t>AU</w:t>
    </w:r>
    <w:r w:rsidR="00442199">
      <w:rPr>
        <w:rFonts w:ascii="Comic Sans MS" w:hAnsi="Comic Sans MS"/>
        <w:b/>
        <w:sz w:val="14"/>
      </w:rPr>
      <w:t>TAIN – LA SALLE</w:t>
    </w:r>
  </w:p>
  <w:p w14:paraId="3C2483B6" w14:textId="77777777" w:rsidR="00136653" w:rsidRDefault="00442199">
    <w:pPr>
      <w:pStyle w:val="Pieddepage"/>
      <w:spacing w:line="180" w:lineRule="exact"/>
      <w:jc w:val="center"/>
      <w:rPr>
        <w:rFonts w:ascii="Comic Sans MS" w:hAnsi="Comic Sans MS"/>
        <w:sz w:val="14"/>
      </w:rPr>
    </w:pPr>
    <w:r>
      <w:rPr>
        <w:rFonts w:ascii="Comic Sans MS" w:hAnsi="Comic Sans MS"/>
        <w:sz w:val="14"/>
      </w:rPr>
      <w:t>Etablissement des Frères de</w:t>
    </w:r>
    <w:r w:rsidR="007A76F0">
      <w:rPr>
        <w:rFonts w:ascii="Comic Sans MS" w:hAnsi="Comic Sans MS"/>
        <w:sz w:val="14"/>
      </w:rPr>
      <w:t>s Ecoles Chrétiennes -  Réseau L</w:t>
    </w:r>
    <w:r>
      <w:rPr>
        <w:rFonts w:ascii="Comic Sans MS" w:hAnsi="Comic Sans MS"/>
        <w:sz w:val="14"/>
      </w:rPr>
      <w:t>asallien</w:t>
    </w:r>
  </w:p>
  <w:p w14:paraId="5FDDB35C" w14:textId="77777777" w:rsidR="00136653" w:rsidRDefault="00442199">
    <w:pPr>
      <w:pStyle w:val="Pieddepage"/>
      <w:spacing w:line="180" w:lineRule="exact"/>
      <w:jc w:val="center"/>
      <w:rPr>
        <w:rFonts w:ascii="Comic Sans MS" w:hAnsi="Comic Sans MS"/>
        <w:sz w:val="14"/>
      </w:rPr>
    </w:pPr>
    <w:r>
      <w:rPr>
        <w:rFonts w:ascii="Comic Sans MS" w:hAnsi="Comic Sans MS"/>
        <w:sz w:val="14"/>
      </w:rPr>
      <w:t>13 Rue Sainte-Marie – 77230 JUILLY</w:t>
    </w:r>
  </w:p>
  <w:p w14:paraId="28F63C93" w14:textId="372F06EC" w:rsidR="00774174" w:rsidRDefault="00442199">
    <w:pPr>
      <w:pStyle w:val="Pieddepage"/>
      <w:spacing w:line="180" w:lineRule="exact"/>
      <w:jc w:val="center"/>
      <w:rPr>
        <w:rFonts w:ascii="Comic Sans MS" w:hAnsi="Comic Sans MS"/>
        <w:sz w:val="14"/>
        <w:szCs w:val="14"/>
      </w:rPr>
    </w:pPr>
    <w:r>
      <w:rPr>
        <w:rFonts w:ascii="Comic Sans MS" w:hAnsi="Comic Sans MS"/>
        <w:sz w:val="14"/>
        <w:szCs w:val="14"/>
      </w:rPr>
      <w:t xml:space="preserve">Tél. : </w:t>
    </w:r>
    <w:r>
      <w:rPr>
        <w:rFonts w:ascii="Comic Sans MS" w:hAnsi="Comic Sans MS" w:cs="Helvetica"/>
        <w:sz w:val="14"/>
        <w:szCs w:val="14"/>
        <w:shd w:val="clear" w:color="auto" w:fill="FFFFFF"/>
      </w:rPr>
      <w:t>01 64 36 23 23</w:t>
    </w:r>
    <w:r>
      <w:rPr>
        <w:rFonts w:ascii="Comic Sans MS" w:hAnsi="Comic Sans MS"/>
        <w:sz w:val="14"/>
        <w:szCs w:val="14"/>
      </w:rPr>
      <w:t xml:space="preserve"> – Fax : </w:t>
    </w:r>
    <w:r>
      <w:rPr>
        <w:rFonts w:ascii="Comic Sans MS" w:hAnsi="Comic Sans MS" w:cs="Helvetica"/>
        <w:sz w:val="14"/>
        <w:szCs w:val="14"/>
        <w:shd w:val="clear" w:color="auto" w:fill="FFFFFF"/>
      </w:rPr>
      <w:t>01 64 36 29 01</w:t>
    </w:r>
    <w:r>
      <w:rPr>
        <w:rFonts w:ascii="Comic Sans MS" w:hAnsi="Comic Sans MS"/>
        <w:sz w:val="14"/>
        <w:szCs w:val="14"/>
      </w:rPr>
      <w:t xml:space="preserve"> - Courriel :</w:t>
    </w:r>
    <w:r w:rsidR="00774174">
      <w:rPr>
        <w:rFonts w:ascii="Comic Sans MS" w:hAnsi="Comic Sans MS"/>
        <w:sz w:val="14"/>
        <w:szCs w:val="14"/>
      </w:rPr>
      <w:t xml:space="preserve"> </w:t>
    </w:r>
    <w:hyperlink r:id="rId1" w:history="1">
      <w:r w:rsidR="00774174" w:rsidRPr="00A41A45">
        <w:rPr>
          <w:rStyle w:val="Lienhypertexte"/>
          <w:rFonts w:ascii="Comic Sans MS" w:hAnsi="Comic Sans MS"/>
          <w:sz w:val="14"/>
          <w:szCs w:val="14"/>
        </w:rPr>
        <w:t>secretariat@cours-bautain.fr</w:t>
      </w:r>
    </w:hyperlink>
  </w:p>
  <w:p w14:paraId="5736ACE2" w14:textId="35D434B1" w:rsidR="00136653" w:rsidRDefault="00442199">
    <w:pPr>
      <w:pStyle w:val="Pieddepage"/>
      <w:spacing w:line="180" w:lineRule="exact"/>
      <w:jc w:val="center"/>
    </w:pPr>
    <w:r>
      <w:rPr>
        <w:rFonts w:ascii="Comic Sans MS" w:hAnsi="Comic Sans MS"/>
        <w:sz w:val="14"/>
        <w:szCs w:val="14"/>
      </w:rPr>
      <w:br/>
      <w:t>www.cours-bautain.fr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B64F" w14:textId="77777777" w:rsidR="00AD5EE8" w:rsidRDefault="00AD5E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73986" w14:textId="77777777" w:rsidR="003B423A" w:rsidRDefault="003B423A">
      <w:pPr>
        <w:spacing w:after="0"/>
      </w:pPr>
      <w:r>
        <w:rPr>
          <w:color w:val="000000"/>
        </w:rPr>
        <w:separator/>
      </w:r>
    </w:p>
  </w:footnote>
  <w:footnote w:type="continuationSeparator" w:id="0">
    <w:p w14:paraId="4818693A" w14:textId="77777777" w:rsidR="003B423A" w:rsidRDefault="003B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19C7" w14:textId="77777777" w:rsidR="00AD5EE8" w:rsidRDefault="00AD5E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14AA" w14:textId="77777777" w:rsidR="00136653" w:rsidRDefault="00D670FF">
    <w:pPr>
      <w:pStyle w:val="En-tte"/>
    </w:pPr>
    <w:r>
      <w:rPr>
        <w:noProof/>
        <w:lang w:eastAsia="fr-FR"/>
      </w:rPr>
      <w:drawing>
        <wp:anchor distT="0" distB="0" distL="114300" distR="114300" simplePos="0" relativeHeight="251663360" behindDoc="1" locked="0" layoutInCell="1" allowOverlap="1" wp14:anchorId="7F9E5614" wp14:editId="7859355F">
          <wp:simplePos x="0" y="0"/>
          <wp:positionH relativeFrom="column">
            <wp:posOffset>-168909</wp:posOffset>
          </wp:positionH>
          <wp:positionV relativeFrom="paragraph">
            <wp:posOffset>-163195</wp:posOffset>
          </wp:positionV>
          <wp:extent cx="1631754" cy="923925"/>
          <wp:effectExtent l="19050" t="0" r="6546" b="0"/>
          <wp:wrapNone/>
          <wp:docPr id="2" name="Image 1" descr="C:\Users\Christelle.ADMINISTRATIF\AppData\Local\Packages\Microsoft.MicrosoftEdge_8wekyb3d8bbwe\TempState\Downloads\JUILL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elle.ADMINISTRATIF\AppData\Local\Packages\Microsoft.MicrosoftEdge_8wekyb3d8bbwe\TempState\Downloads\JUILLY (1).jpg"/>
                  <pic:cNvPicPr>
                    <a:picLocks noChangeAspect="1" noChangeArrowheads="1"/>
                  </pic:cNvPicPr>
                </pic:nvPicPr>
                <pic:blipFill>
                  <a:blip r:embed="rId1"/>
                  <a:srcRect/>
                  <a:stretch>
                    <a:fillRect/>
                  </a:stretch>
                </pic:blipFill>
                <pic:spPr bwMode="auto">
                  <a:xfrm>
                    <a:off x="0" y="0"/>
                    <a:ext cx="1631754" cy="923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2CA8" w14:textId="77777777" w:rsidR="00AD5EE8" w:rsidRDefault="00AD5E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86B06"/>
    <w:multiLevelType w:val="hybridMultilevel"/>
    <w:tmpl w:val="00BA4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1D712E"/>
    <w:multiLevelType w:val="hybridMultilevel"/>
    <w:tmpl w:val="955EB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56582D"/>
    <w:multiLevelType w:val="hybridMultilevel"/>
    <w:tmpl w:val="F6E427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338D6473"/>
    <w:multiLevelType w:val="hybridMultilevel"/>
    <w:tmpl w:val="EAFA06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431952A3"/>
    <w:multiLevelType w:val="multilevel"/>
    <w:tmpl w:val="E4B0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2370A4"/>
    <w:multiLevelType w:val="hybridMultilevel"/>
    <w:tmpl w:val="4B3EDA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DA6F94"/>
    <w:multiLevelType w:val="hybridMultilevel"/>
    <w:tmpl w:val="B4DC1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1B535D"/>
    <w:multiLevelType w:val="hybridMultilevel"/>
    <w:tmpl w:val="71BE0694"/>
    <w:lvl w:ilvl="0" w:tplc="2226856E">
      <w:start w:val="13"/>
      <w:numFmt w:val="bullet"/>
      <w:lvlText w:val=""/>
      <w:lvlJc w:val="left"/>
      <w:pPr>
        <w:tabs>
          <w:tab w:val="num" w:pos="1800"/>
        </w:tabs>
        <w:ind w:left="1800" w:hanging="360"/>
      </w:pPr>
      <w:rPr>
        <w:rFonts w:ascii="Symbol" w:eastAsia="Times New Roman" w:hAnsi="Symbol" w:cs="Times New Roman"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4B70262"/>
    <w:multiLevelType w:val="hybridMultilevel"/>
    <w:tmpl w:val="2D626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326579"/>
    <w:multiLevelType w:val="hybridMultilevel"/>
    <w:tmpl w:val="77660DAA"/>
    <w:lvl w:ilvl="0" w:tplc="30B4D450">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2"/>
  </w:num>
  <w:num w:numId="6">
    <w:abstractNumId w:val="0"/>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6237"/>
  <w:autoHyphenation/>
  <w:hyphenationZone w:val="425"/>
  <w:characterSpacingControl w:val="doNotCompress"/>
  <w:hdrShapeDefaults>
    <o:shapedefaults v:ext="edit" spidmax="2051"/>
    <o:shapelayout v:ext="edit">
      <o:rules v:ext="edit">
        <o:r id="V:Rule3" type="connector" idref="#Line 7"/>
        <o:r id="V:Rule4" type="connector" idref="#Line 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C2"/>
    <w:rsid w:val="00022C7E"/>
    <w:rsid w:val="00031823"/>
    <w:rsid w:val="00053618"/>
    <w:rsid w:val="00060039"/>
    <w:rsid w:val="00082A56"/>
    <w:rsid w:val="000A5D8B"/>
    <w:rsid w:val="000F4003"/>
    <w:rsid w:val="00104736"/>
    <w:rsid w:val="00154B12"/>
    <w:rsid w:val="00164E6E"/>
    <w:rsid w:val="0018678F"/>
    <w:rsid w:val="001A7512"/>
    <w:rsid w:val="001B69F6"/>
    <w:rsid w:val="001D1625"/>
    <w:rsid w:val="00212E1F"/>
    <w:rsid w:val="00234643"/>
    <w:rsid w:val="0025207D"/>
    <w:rsid w:val="00262DF5"/>
    <w:rsid w:val="00274D2C"/>
    <w:rsid w:val="00276265"/>
    <w:rsid w:val="00285CD2"/>
    <w:rsid w:val="0029771F"/>
    <w:rsid w:val="002A2245"/>
    <w:rsid w:val="002C3B41"/>
    <w:rsid w:val="002E1B44"/>
    <w:rsid w:val="002F3467"/>
    <w:rsid w:val="00311107"/>
    <w:rsid w:val="003367D4"/>
    <w:rsid w:val="00397246"/>
    <w:rsid w:val="003A2AC8"/>
    <w:rsid w:val="003A3CC4"/>
    <w:rsid w:val="003B423A"/>
    <w:rsid w:val="003B7209"/>
    <w:rsid w:val="003E7222"/>
    <w:rsid w:val="003F36E8"/>
    <w:rsid w:val="00400C4D"/>
    <w:rsid w:val="00401AF5"/>
    <w:rsid w:val="00426A8A"/>
    <w:rsid w:val="00435BFF"/>
    <w:rsid w:val="00442199"/>
    <w:rsid w:val="00443921"/>
    <w:rsid w:val="004439A3"/>
    <w:rsid w:val="0045120C"/>
    <w:rsid w:val="004755CF"/>
    <w:rsid w:val="00493AC2"/>
    <w:rsid w:val="004E1C76"/>
    <w:rsid w:val="004E6A3B"/>
    <w:rsid w:val="00510A2D"/>
    <w:rsid w:val="005443D7"/>
    <w:rsid w:val="005750EE"/>
    <w:rsid w:val="005820E8"/>
    <w:rsid w:val="005E3F19"/>
    <w:rsid w:val="00606785"/>
    <w:rsid w:val="006379EB"/>
    <w:rsid w:val="00641B1E"/>
    <w:rsid w:val="0066107D"/>
    <w:rsid w:val="00671333"/>
    <w:rsid w:val="006902BA"/>
    <w:rsid w:val="00696132"/>
    <w:rsid w:val="006A7972"/>
    <w:rsid w:val="006B63BC"/>
    <w:rsid w:val="006C170E"/>
    <w:rsid w:val="006D4B5C"/>
    <w:rsid w:val="006D53FA"/>
    <w:rsid w:val="006E3E37"/>
    <w:rsid w:val="007706C0"/>
    <w:rsid w:val="00772569"/>
    <w:rsid w:val="00774174"/>
    <w:rsid w:val="007921F5"/>
    <w:rsid w:val="00792E4A"/>
    <w:rsid w:val="007A76F0"/>
    <w:rsid w:val="007C46E2"/>
    <w:rsid w:val="007C649C"/>
    <w:rsid w:val="007D17FB"/>
    <w:rsid w:val="007E1DEE"/>
    <w:rsid w:val="007E4E1B"/>
    <w:rsid w:val="007E5908"/>
    <w:rsid w:val="0085487D"/>
    <w:rsid w:val="00855F31"/>
    <w:rsid w:val="0086573F"/>
    <w:rsid w:val="008E1CB4"/>
    <w:rsid w:val="008E3FEF"/>
    <w:rsid w:val="009179A9"/>
    <w:rsid w:val="00932316"/>
    <w:rsid w:val="009365C4"/>
    <w:rsid w:val="00955511"/>
    <w:rsid w:val="009826FA"/>
    <w:rsid w:val="00987858"/>
    <w:rsid w:val="009B026F"/>
    <w:rsid w:val="009C76A2"/>
    <w:rsid w:val="009E3A41"/>
    <w:rsid w:val="009E7001"/>
    <w:rsid w:val="009F51CD"/>
    <w:rsid w:val="009F662A"/>
    <w:rsid w:val="00A12571"/>
    <w:rsid w:val="00A3356C"/>
    <w:rsid w:val="00A4103D"/>
    <w:rsid w:val="00A46EED"/>
    <w:rsid w:val="00A6761B"/>
    <w:rsid w:val="00A71966"/>
    <w:rsid w:val="00AC0F4F"/>
    <w:rsid w:val="00AD5EE8"/>
    <w:rsid w:val="00AD652C"/>
    <w:rsid w:val="00AF2EB7"/>
    <w:rsid w:val="00AF4F30"/>
    <w:rsid w:val="00AF6B36"/>
    <w:rsid w:val="00B01FA7"/>
    <w:rsid w:val="00B05CF3"/>
    <w:rsid w:val="00B1524A"/>
    <w:rsid w:val="00B26882"/>
    <w:rsid w:val="00B420D0"/>
    <w:rsid w:val="00B56FE6"/>
    <w:rsid w:val="00B6660C"/>
    <w:rsid w:val="00B80CE6"/>
    <w:rsid w:val="00B81B66"/>
    <w:rsid w:val="00C301E1"/>
    <w:rsid w:val="00C53A38"/>
    <w:rsid w:val="00C74CB0"/>
    <w:rsid w:val="00C8765F"/>
    <w:rsid w:val="00CD47A7"/>
    <w:rsid w:val="00CE26BE"/>
    <w:rsid w:val="00CE4569"/>
    <w:rsid w:val="00CF15FC"/>
    <w:rsid w:val="00D01248"/>
    <w:rsid w:val="00D10E26"/>
    <w:rsid w:val="00D10F06"/>
    <w:rsid w:val="00D321B7"/>
    <w:rsid w:val="00D4599A"/>
    <w:rsid w:val="00D63A5C"/>
    <w:rsid w:val="00D670FF"/>
    <w:rsid w:val="00D82D64"/>
    <w:rsid w:val="00DD1D37"/>
    <w:rsid w:val="00DE1B29"/>
    <w:rsid w:val="00E13C70"/>
    <w:rsid w:val="00E16094"/>
    <w:rsid w:val="00E20899"/>
    <w:rsid w:val="00E32FCB"/>
    <w:rsid w:val="00E36D96"/>
    <w:rsid w:val="00E41245"/>
    <w:rsid w:val="00E505F0"/>
    <w:rsid w:val="00E81D4F"/>
    <w:rsid w:val="00EB0EB1"/>
    <w:rsid w:val="00EE5003"/>
    <w:rsid w:val="00F22F75"/>
    <w:rsid w:val="00F27D45"/>
    <w:rsid w:val="00F344FE"/>
    <w:rsid w:val="00F35E5A"/>
    <w:rsid w:val="00F46D20"/>
    <w:rsid w:val="00F63DC4"/>
    <w:rsid w:val="00F90268"/>
    <w:rsid w:val="00F97A9E"/>
    <w:rsid w:val="00FC2C91"/>
    <w:rsid w:val="00FC399D"/>
    <w:rsid w:val="00FD311C"/>
    <w:rsid w:val="00FD4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A2A3E9"/>
  <w15:docId w15:val="{69547A6F-BDD4-4415-9471-F7846AA4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6265"/>
    <w:pPr>
      <w:suppressAutoHyphens/>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76265"/>
    <w:pPr>
      <w:tabs>
        <w:tab w:val="center" w:pos="4536"/>
        <w:tab w:val="right" w:pos="9072"/>
      </w:tabs>
      <w:spacing w:after="0"/>
    </w:pPr>
  </w:style>
  <w:style w:type="character" w:customStyle="1" w:styleId="En-tteCar">
    <w:name w:val="En-tête Car"/>
    <w:basedOn w:val="Policepardfaut"/>
    <w:rsid w:val="00276265"/>
  </w:style>
  <w:style w:type="paragraph" w:styleId="Pieddepage">
    <w:name w:val="footer"/>
    <w:basedOn w:val="Normal"/>
    <w:rsid w:val="00276265"/>
    <w:pPr>
      <w:tabs>
        <w:tab w:val="center" w:pos="4536"/>
        <w:tab w:val="right" w:pos="9072"/>
      </w:tabs>
      <w:spacing w:after="0"/>
    </w:pPr>
  </w:style>
  <w:style w:type="character" w:customStyle="1" w:styleId="PieddepageCar">
    <w:name w:val="Pied de page Car"/>
    <w:basedOn w:val="Policepardfaut"/>
    <w:rsid w:val="00276265"/>
  </w:style>
  <w:style w:type="character" w:styleId="Lienhypertexte">
    <w:name w:val="Hyperlink"/>
    <w:basedOn w:val="Policepardfaut"/>
    <w:rsid w:val="00276265"/>
    <w:rPr>
      <w:color w:val="0000FF"/>
      <w:u w:val="single"/>
    </w:rPr>
  </w:style>
  <w:style w:type="paragraph" w:customStyle="1" w:styleId="Paragraphestandard">
    <w:name w:val="[Paragraphe standard]"/>
    <w:basedOn w:val="Normal"/>
    <w:rsid w:val="00276265"/>
    <w:pPr>
      <w:widowControl w:val="0"/>
      <w:autoSpaceDE w:val="0"/>
      <w:spacing w:after="0" w:line="288" w:lineRule="auto"/>
      <w:textAlignment w:val="center"/>
    </w:pPr>
    <w:rPr>
      <w:rFonts w:ascii="Times-Roman" w:hAnsi="Times-Roman" w:cs="Times-Roman"/>
      <w:color w:val="000000"/>
      <w:lang w:eastAsia="fr-FR"/>
    </w:rPr>
  </w:style>
  <w:style w:type="character" w:styleId="Lienhypertextesuivivisit">
    <w:name w:val="FollowedHyperlink"/>
    <w:basedOn w:val="Policepardfaut"/>
    <w:rsid w:val="00276265"/>
    <w:rPr>
      <w:color w:val="800080"/>
      <w:u w:val="single"/>
    </w:rPr>
  </w:style>
  <w:style w:type="paragraph" w:styleId="Textedebulles">
    <w:name w:val="Balloon Text"/>
    <w:basedOn w:val="Normal"/>
    <w:rsid w:val="00276265"/>
    <w:rPr>
      <w:rFonts w:ascii="Tahoma" w:hAnsi="Tahoma" w:cs="Tahoma"/>
      <w:sz w:val="16"/>
      <w:szCs w:val="16"/>
    </w:rPr>
  </w:style>
  <w:style w:type="character" w:styleId="CitationHTML">
    <w:name w:val="HTML Cite"/>
    <w:basedOn w:val="Policepardfaut"/>
    <w:uiPriority w:val="99"/>
    <w:semiHidden/>
    <w:unhideWhenUsed/>
    <w:rsid w:val="00426A8A"/>
    <w:rPr>
      <w:i/>
      <w:iCs/>
    </w:rPr>
  </w:style>
  <w:style w:type="character" w:styleId="lev">
    <w:name w:val="Strong"/>
    <w:basedOn w:val="Policepardfaut"/>
    <w:uiPriority w:val="22"/>
    <w:qFormat/>
    <w:rsid w:val="00426A8A"/>
    <w:rPr>
      <w:b/>
      <w:bCs/>
    </w:rPr>
  </w:style>
  <w:style w:type="character" w:styleId="Mentionnonrsolue">
    <w:name w:val="Unresolved Mention"/>
    <w:basedOn w:val="Policepardfaut"/>
    <w:uiPriority w:val="99"/>
    <w:semiHidden/>
    <w:unhideWhenUsed/>
    <w:rsid w:val="001D1625"/>
    <w:rPr>
      <w:color w:val="605E5C"/>
      <w:shd w:val="clear" w:color="auto" w:fill="E1DFDD"/>
    </w:rPr>
  </w:style>
  <w:style w:type="paragraph" w:styleId="Paragraphedeliste">
    <w:name w:val="List Paragraph"/>
    <w:basedOn w:val="Normal"/>
    <w:uiPriority w:val="34"/>
    <w:qFormat/>
    <w:rsid w:val="00F344FE"/>
    <w:pPr>
      <w:suppressAutoHyphens w:val="0"/>
      <w:autoSpaceDN/>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3367D4"/>
    <w:pPr>
      <w:suppressAutoHyphens w:val="0"/>
      <w:autoSpaceDN/>
      <w:spacing w:before="100" w:beforeAutospacing="1" w:after="100" w:afterAutospacing="1"/>
      <w:textAlignment w:val="auto"/>
    </w:pPr>
    <w:rPr>
      <w:rFonts w:ascii="Times New Roman" w:eastAsia="Times New Roman" w:hAnsi="Times New Roman"/>
      <w:lang w:eastAsia="fr-FR"/>
    </w:rPr>
  </w:style>
  <w:style w:type="table" w:styleId="Grilledutableau">
    <w:name w:val="Table Grid"/>
    <w:basedOn w:val="TableauNormal"/>
    <w:uiPriority w:val="39"/>
    <w:rsid w:val="003B7209"/>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2541">
      <w:bodyDiv w:val="1"/>
      <w:marLeft w:val="0"/>
      <w:marRight w:val="0"/>
      <w:marTop w:val="0"/>
      <w:marBottom w:val="0"/>
      <w:divBdr>
        <w:top w:val="none" w:sz="0" w:space="0" w:color="auto"/>
        <w:left w:val="none" w:sz="0" w:space="0" w:color="auto"/>
        <w:bottom w:val="none" w:sz="0" w:space="0" w:color="auto"/>
        <w:right w:val="none" w:sz="0" w:space="0" w:color="auto"/>
      </w:divBdr>
    </w:div>
    <w:div w:id="982272796">
      <w:bodyDiv w:val="1"/>
      <w:marLeft w:val="0"/>
      <w:marRight w:val="0"/>
      <w:marTop w:val="0"/>
      <w:marBottom w:val="0"/>
      <w:divBdr>
        <w:top w:val="none" w:sz="0" w:space="0" w:color="auto"/>
        <w:left w:val="none" w:sz="0" w:space="0" w:color="auto"/>
        <w:bottom w:val="none" w:sz="0" w:space="0" w:color="auto"/>
        <w:right w:val="none" w:sz="0" w:space="0" w:color="auto"/>
      </w:divBdr>
    </w:div>
    <w:div w:id="1393044484">
      <w:bodyDiv w:val="1"/>
      <w:marLeft w:val="0"/>
      <w:marRight w:val="0"/>
      <w:marTop w:val="0"/>
      <w:marBottom w:val="0"/>
      <w:divBdr>
        <w:top w:val="none" w:sz="0" w:space="0" w:color="auto"/>
        <w:left w:val="none" w:sz="0" w:space="0" w:color="auto"/>
        <w:bottom w:val="none" w:sz="0" w:space="0" w:color="auto"/>
        <w:right w:val="none" w:sz="0" w:space="0" w:color="auto"/>
      </w:divBdr>
    </w:div>
    <w:div w:id="1426263420">
      <w:bodyDiv w:val="1"/>
      <w:marLeft w:val="0"/>
      <w:marRight w:val="0"/>
      <w:marTop w:val="0"/>
      <w:marBottom w:val="0"/>
      <w:divBdr>
        <w:top w:val="none" w:sz="0" w:space="0" w:color="auto"/>
        <w:left w:val="none" w:sz="0" w:space="0" w:color="auto"/>
        <w:bottom w:val="none" w:sz="0" w:space="0" w:color="auto"/>
        <w:right w:val="none" w:sz="0" w:space="0" w:color="auto"/>
      </w:divBdr>
    </w:div>
    <w:div w:id="157485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cours-bautai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ADM\AppData\Local\Temp\Exemple%20de%20Papier%20&#224;%20En-t&#234;te%20-%20Format%20dot-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Exemple de Papier à En-tête - Format dot-2</Template>
  <TotalTime>293</TotalTime>
  <Pages>1</Pages>
  <Words>412</Words>
  <Characters>2268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omaitre</dc:creator>
  <cp:lastModifiedBy>Christelle HERPIN</cp:lastModifiedBy>
  <cp:revision>10</cp:revision>
  <cp:lastPrinted>2020-08-28T13:51:00Z</cp:lastPrinted>
  <dcterms:created xsi:type="dcterms:W3CDTF">2020-08-28T08:55:00Z</dcterms:created>
  <dcterms:modified xsi:type="dcterms:W3CDTF">2020-08-28T14:18:00Z</dcterms:modified>
</cp:coreProperties>
</file>